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2B" w:rsidRDefault="00710BE4">
      <w:pPr>
        <w:pStyle w:val="Body"/>
        <w:rPr>
          <w:b/>
          <w:bCs/>
        </w:rPr>
      </w:pPr>
      <w:r>
        <w:rPr>
          <w:b/>
          <w:bCs/>
          <w:noProof/>
          <w:lang w:val="en-GB"/>
        </w:rPr>
        <w:drawing>
          <wp:inline distT="0" distB="0" distL="0" distR="0">
            <wp:extent cx="6031230" cy="110553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AHP logo without partn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2B" w:rsidRDefault="00F6522B">
      <w:pPr>
        <w:pStyle w:val="Body"/>
        <w:rPr>
          <w:b/>
          <w:bCs/>
        </w:rPr>
      </w:pPr>
    </w:p>
    <w:p w:rsidR="0012173D" w:rsidRPr="00F6522B" w:rsidRDefault="007F13AC" w:rsidP="00F6522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LAHP Placement Scheme</w:t>
      </w:r>
    </w:p>
    <w:p w:rsidR="0012173D" w:rsidRPr="00F6522B" w:rsidRDefault="0012173D" w:rsidP="00F6522B">
      <w:pPr>
        <w:pStyle w:val="Body"/>
        <w:jc w:val="center"/>
        <w:rPr>
          <w:b/>
          <w:bCs/>
          <w:sz w:val="28"/>
          <w:szCs w:val="28"/>
        </w:rPr>
      </w:pPr>
    </w:p>
    <w:p w:rsidR="0012173D" w:rsidRPr="00F6522B" w:rsidRDefault="003B27DE" w:rsidP="00F6522B">
      <w:pPr>
        <w:pStyle w:val="Body"/>
        <w:jc w:val="center"/>
        <w:rPr>
          <w:b/>
          <w:bCs/>
          <w:sz w:val="28"/>
          <w:szCs w:val="28"/>
        </w:rPr>
      </w:pPr>
      <w:r w:rsidRPr="00F6522B">
        <w:rPr>
          <w:b/>
          <w:bCs/>
          <w:sz w:val="28"/>
          <w:szCs w:val="28"/>
        </w:rPr>
        <w:t>Placement agreement form</w:t>
      </w:r>
    </w:p>
    <w:p w:rsidR="00F6522B" w:rsidRDefault="00F6522B">
      <w:pPr>
        <w:pStyle w:val="Body"/>
      </w:pPr>
    </w:p>
    <w:p w:rsidR="00F6522B" w:rsidRDefault="00F6522B">
      <w:pPr>
        <w:pStyle w:val="Body"/>
      </w:pPr>
    </w:p>
    <w:p w:rsidR="0012173D" w:rsidRPr="00635AB5" w:rsidRDefault="003B27DE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 xml:space="preserve">This form must be completed, signed, and returned to </w:t>
      </w:r>
      <w:r w:rsidR="007F13AC">
        <w:rPr>
          <w:rStyle w:val="Hyperlink0"/>
          <w:sz w:val="20"/>
          <w:szCs w:val="20"/>
        </w:rPr>
        <w:t>lahp.partners@london.ac.uk</w:t>
      </w:r>
      <w:r w:rsidR="00F6522B" w:rsidRPr="00635AB5">
        <w:rPr>
          <w:sz w:val="20"/>
          <w:szCs w:val="20"/>
        </w:rPr>
        <w:t xml:space="preserve"> four weeks in advance of</w:t>
      </w:r>
      <w:r w:rsidRPr="00635AB5">
        <w:rPr>
          <w:sz w:val="20"/>
          <w:szCs w:val="20"/>
        </w:rPr>
        <w:t xml:space="preserve"> the start date of the placement.</w:t>
      </w:r>
    </w:p>
    <w:p w:rsidR="0012173D" w:rsidRPr="00635AB5" w:rsidRDefault="0012173D">
      <w:pPr>
        <w:pStyle w:val="Body"/>
        <w:rPr>
          <w:sz w:val="20"/>
          <w:szCs w:val="20"/>
        </w:rPr>
      </w:pPr>
      <w:bookmarkStart w:id="0" w:name="_GoBack"/>
      <w:bookmarkEnd w:id="0"/>
    </w:p>
    <w:p w:rsidR="0012173D" w:rsidRPr="00635AB5" w:rsidRDefault="0012173D">
      <w:pPr>
        <w:pStyle w:val="Body"/>
        <w:rPr>
          <w:sz w:val="20"/>
          <w:szCs w:val="20"/>
        </w:rPr>
      </w:pPr>
    </w:p>
    <w:p w:rsidR="0012173D" w:rsidRPr="00635AB5" w:rsidRDefault="00F6522B">
      <w:pPr>
        <w:pStyle w:val="Body"/>
        <w:rPr>
          <w:b/>
          <w:sz w:val="20"/>
          <w:szCs w:val="20"/>
        </w:rPr>
      </w:pPr>
      <w:r w:rsidRPr="00635AB5">
        <w:rPr>
          <w:b/>
          <w:sz w:val="20"/>
          <w:szCs w:val="20"/>
        </w:rPr>
        <w:t>Personal Details</w:t>
      </w:r>
    </w:p>
    <w:p w:rsidR="00F6522B" w:rsidRPr="00635AB5" w:rsidRDefault="00F6522B">
      <w:pPr>
        <w:pStyle w:val="Body"/>
        <w:rPr>
          <w:sz w:val="20"/>
          <w:szCs w:val="20"/>
        </w:rPr>
      </w:pPr>
    </w:p>
    <w:tbl>
      <w:tblPr>
        <w:tblW w:w="10057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2600"/>
        <w:gridCol w:w="1480"/>
        <w:gridCol w:w="4302"/>
      </w:tblGrid>
      <w:tr w:rsidR="00F6522B" w:rsidRPr="00635AB5" w:rsidTr="008A1A5A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Title: </w:t>
            </w:r>
            <w:bookmarkStart w:id="1" w:name="Text1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80" w:type="dxa"/>
            <w:gridSpan w:val="2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First name: </w:t>
            </w:r>
            <w:bookmarkStart w:id="2" w:name="Text2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02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Family name: </w:t>
            </w:r>
            <w:bookmarkStart w:id="3" w:name="Text3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35AB5" w:rsidRPr="00635AB5" w:rsidTr="00635AB5">
        <w:trPr>
          <w:trHeight w:val="284"/>
        </w:trPr>
        <w:tc>
          <w:tcPr>
            <w:tcW w:w="4275" w:type="dxa"/>
            <w:gridSpan w:val="2"/>
            <w:tcBorders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35AB5" w:rsidRPr="00635AB5" w:rsidRDefault="00635AB5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Department:  </w:t>
            </w:r>
            <w:bookmarkStart w:id="4" w:name="Text4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82" w:type="dxa"/>
            <w:gridSpan w:val="2"/>
            <w:tcBorders>
              <w:left w:val="single" w:sz="4" w:space="0" w:color="auto"/>
            </w:tcBorders>
            <w:vAlign w:val="center"/>
          </w:tcPr>
          <w:p w:rsidR="00635AB5" w:rsidRPr="00635AB5" w:rsidRDefault="00635AB5" w:rsidP="00635AB5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Institution: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F6522B" w:rsidRPr="00635AB5" w:rsidTr="008A1A5A">
        <w:trPr>
          <w:trHeight w:val="284"/>
        </w:trPr>
        <w:tc>
          <w:tcPr>
            <w:tcW w:w="5755" w:type="dxa"/>
            <w:gridSpan w:val="3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>Address (for correspondence):</w:t>
            </w:r>
          </w:p>
          <w:bookmarkStart w:id="5" w:name="Text5"/>
          <w:p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0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Email:   </w:t>
            </w:r>
            <w:bookmarkStart w:id="6" w:name="Text6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6522B" w:rsidRPr="00635AB5" w:rsidTr="008A1A5A">
        <w:trPr>
          <w:trHeight w:val="368"/>
        </w:trPr>
        <w:tc>
          <w:tcPr>
            <w:tcW w:w="5755" w:type="dxa"/>
            <w:gridSpan w:val="3"/>
            <w:vMerge/>
            <w:vAlign w:val="center"/>
          </w:tcPr>
          <w:p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Tel. no: </w:t>
            </w:r>
            <w:bookmarkStart w:id="7" w:name="Text7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F6522B" w:rsidRPr="00635AB5" w:rsidRDefault="00F6522B">
      <w:pPr>
        <w:pStyle w:val="Body"/>
        <w:rPr>
          <w:sz w:val="20"/>
          <w:szCs w:val="20"/>
        </w:rPr>
      </w:pPr>
    </w:p>
    <w:p w:rsidR="00F6522B" w:rsidRPr="00635AB5" w:rsidRDefault="00F6522B">
      <w:pPr>
        <w:pStyle w:val="Body"/>
        <w:rPr>
          <w:b/>
          <w:sz w:val="20"/>
          <w:szCs w:val="20"/>
        </w:rPr>
      </w:pPr>
      <w:r w:rsidRPr="00635AB5">
        <w:rPr>
          <w:b/>
          <w:sz w:val="20"/>
          <w:szCs w:val="20"/>
        </w:rPr>
        <w:t xml:space="preserve">Project Details </w:t>
      </w:r>
    </w:p>
    <w:p w:rsidR="00F6522B" w:rsidRPr="00635AB5" w:rsidRDefault="00F6522B">
      <w:pPr>
        <w:pStyle w:val="Body"/>
        <w:rPr>
          <w:sz w:val="20"/>
          <w:szCs w:val="20"/>
        </w:rPr>
      </w:pPr>
    </w:p>
    <w:tbl>
      <w:tblPr>
        <w:tblW w:w="10057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8A1A5A" w:rsidRPr="00635AB5" w:rsidTr="00635AB5">
        <w:trPr>
          <w:trHeight w:val="547"/>
        </w:trPr>
        <w:tc>
          <w:tcPr>
            <w:tcW w:w="10057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Project Title: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F6522B" w:rsidRPr="00635AB5" w:rsidTr="008A1A5A">
        <w:trPr>
          <w:trHeight w:val="284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6522B" w:rsidRPr="00635AB5" w:rsidRDefault="00635AB5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>Cultural Partner Organisation</w:t>
            </w:r>
            <w:r w:rsidR="00F6522B" w:rsidRPr="00635AB5">
              <w:rPr>
                <w:sz w:val="20"/>
                <w:szCs w:val="20"/>
                <w:lang w:val="en-GB"/>
              </w:rPr>
              <w:t xml:space="preserve">:  </w:t>
            </w:r>
            <w:r w:rsidR="00F6522B"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522B"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6522B" w:rsidRPr="00635AB5">
              <w:rPr>
                <w:sz w:val="20"/>
                <w:szCs w:val="20"/>
                <w:lang w:val="en-GB"/>
              </w:rPr>
            </w:r>
            <w:r w:rsidR="00F6522B" w:rsidRPr="00635AB5">
              <w:rPr>
                <w:sz w:val="20"/>
                <w:szCs w:val="20"/>
                <w:lang w:val="en-GB"/>
              </w:rPr>
              <w:fldChar w:fldCharType="separate"/>
            </w:r>
            <w:r w:rsidR="00F6522B" w:rsidRPr="00635AB5">
              <w:rPr>
                <w:sz w:val="20"/>
                <w:szCs w:val="20"/>
                <w:lang w:val="en-GB"/>
              </w:rPr>
              <w:t> </w:t>
            </w:r>
            <w:r w:rsidR="00F6522B" w:rsidRPr="00635AB5">
              <w:rPr>
                <w:sz w:val="20"/>
                <w:szCs w:val="20"/>
                <w:lang w:val="en-GB"/>
              </w:rPr>
              <w:t> </w:t>
            </w:r>
            <w:r w:rsidR="00F6522B" w:rsidRPr="00635AB5">
              <w:rPr>
                <w:sz w:val="20"/>
                <w:szCs w:val="20"/>
                <w:lang w:val="en-GB"/>
              </w:rPr>
              <w:t> </w:t>
            </w:r>
            <w:r w:rsidR="00F6522B" w:rsidRPr="00635AB5">
              <w:rPr>
                <w:sz w:val="20"/>
                <w:szCs w:val="20"/>
                <w:lang w:val="en-GB"/>
              </w:rPr>
              <w:t> </w:t>
            </w:r>
            <w:r w:rsidR="00F6522B" w:rsidRPr="00635AB5">
              <w:rPr>
                <w:sz w:val="20"/>
                <w:szCs w:val="20"/>
                <w:lang w:val="en-GB"/>
              </w:rPr>
              <w:t> </w:t>
            </w:r>
            <w:r w:rsidR="00F6522B" w:rsidRPr="00635AB5">
              <w:rPr>
                <w:sz w:val="20"/>
                <w:szCs w:val="20"/>
              </w:rPr>
              <w:fldChar w:fldCharType="end"/>
            </w:r>
          </w:p>
        </w:tc>
      </w:tr>
      <w:tr w:rsidR="00635AB5" w:rsidRPr="00635AB5" w:rsidTr="008A1A5A">
        <w:trPr>
          <w:trHeight w:val="284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35AB5" w:rsidRPr="00635AB5" w:rsidRDefault="00635AB5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Cultural Partner contact: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8A1A5A" w:rsidRPr="00635AB5" w:rsidTr="00635AB5">
        <w:trPr>
          <w:trHeight w:val="469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Primary academic supervisor: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8A1A5A" w:rsidRPr="00635AB5" w:rsidTr="00635AB5">
        <w:trPr>
          <w:trHeight w:val="920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>Agreed timetable</w:t>
            </w:r>
          </w:p>
          <w:p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</w:p>
          <w:p w:rsidR="008A1A5A" w:rsidRPr="00635AB5" w:rsidRDefault="008A1A5A" w:rsidP="00F6522B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sz w:val="20"/>
                <w:szCs w:val="20"/>
              </w:rPr>
              <w:t>From …/…/</w:t>
            </w:r>
            <w:proofErr w:type="gramStart"/>
            <w:r w:rsidRPr="00635AB5">
              <w:rPr>
                <w:sz w:val="20"/>
                <w:szCs w:val="20"/>
              </w:rPr>
              <w:t>…  to</w:t>
            </w:r>
            <w:proofErr w:type="gramEnd"/>
            <w:r w:rsidRPr="00635AB5">
              <w:rPr>
                <w:sz w:val="20"/>
                <w:szCs w:val="20"/>
              </w:rPr>
              <w:t xml:space="preserve">  …/…/…</w:t>
            </w:r>
          </w:p>
        </w:tc>
      </w:tr>
      <w:tr w:rsidR="008A1A5A" w:rsidRPr="00635AB5" w:rsidTr="00635AB5">
        <w:trPr>
          <w:trHeight w:val="682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Hours to be worked: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8A1A5A" w:rsidRPr="00635AB5" w:rsidTr="008A1A5A">
        <w:trPr>
          <w:trHeight w:val="898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Meetings: </w:t>
            </w:r>
          </w:p>
        </w:tc>
      </w:tr>
      <w:tr w:rsidR="008A1A5A" w:rsidRPr="00635AB5" w:rsidTr="008A1A5A">
        <w:trPr>
          <w:trHeight w:val="898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Milestones: </w:t>
            </w:r>
          </w:p>
          <w:p w:rsidR="003B27DE" w:rsidRPr="00635AB5" w:rsidRDefault="003B27DE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  <w:tr w:rsidR="008A1A5A" w:rsidRPr="00635AB5" w:rsidTr="008A1A5A">
        <w:trPr>
          <w:trHeight w:val="898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lastRenderedPageBreak/>
              <w:t xml:space="preserve">Deliverables: </w:t>
            </w:r>
          </w:p>
          <w:p w:rsidR="003B27DE" w:rsidRPr="00635AB5" w:rsidRDefault="003B27DE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</w:tbl>
    <w:p w:rsidR="0012173D" w:rsidRPr="00635AB5" w:rsidRDefault="0012173D">
      <w:pPr>
        <w:pStyle w:val="Body"/>
        <w:rPr>
          <w:sz w:val="20"/>
          <w:szCs w:val="20"/>
        </w:rPr>
      </w:pPr>
    </w:p>
    <w:p w:rsidR="008A1A5A" w:rsidRPr="00635AB5" w:rsidRDefault="008A1A5A">
      <w:pPr>
        <w:pStyle w:val="Body"/>
        <w:rPr>
          <w:b/>
          <w:bCs/>
          <w:sz w:val="20"/>
          <w:szCs w:val="20"/>
        </w:rPr>
      </w:pPr>
    </w:p>
    <w:p w:rsidR="0012173D" w:rsidRPr="00635AB5" w:rsidRDefault="003B27DE">
      <w:pPr>
        <w:pStyle w:val="Body"/>
        <w:rPr>
          <w:b/>
          <w:bCs/>
          <w:sz w:val="20"/>
          <w:szCs w:val="20"/>
        </w:rPr>
      </w:pPr>
      <w:r w:rsidRPr="00635AB5">
        <w:rPr>
          <w:b/>
          <w:bCs/>
          <w:sz w:val="20"/>
          <w:szCs w:val="20"/>
        </w:rPr>
        <w:t>Anticipated impacts on PhD progress</w:t>
      </w:r>
    </w:p>
    <w:p w:rsidR="0012173D" w:rsidRPr="00635AB5" w:rsidRDefault="0012173D">
      <w:pPr>
        <w:pStyle w:val="Body"/>
        <w:rPr>
          <w:sz w:val="20"/>
          <w:szCs w:val="20"/>
        </w:rPr>
      </w:pPr>
    </w:p>
    <w:p w:rsidR="00635AB5" w:rsidRPr="00635AB5" w:rsidRDefault="00635AB5" w:rsidP="00635AB5">
      <w:pPr>
        <w:pStyle w:val="Body"/>
        <w:rPr>
          <w:sz w:val="20"/>
          <w:szCs w:val="20"/>
          <w:u w:val="single"/>
        </w:rPr>
      </w:pPr>
      <w:r w:rsidRPr="00635AB5">
        <w:rPr>
          <w:sz w:val="20"/>
          <w:szCs w:val="20"/>
          <w:u w:val="single"/>
        </w:rPr>
        <w:t>Interruption:</w:t>
      </w:r>
    </w:p>
    <w:p w:rsidR="00635AB5" w:rsidRPr="00635AB5" w:rsidRDefault="00635AB5" w:rsidP="00635AB5">
      <w:pPr>
        <w:pStyle w:val="Body"/>
        <w:rPr>
          <w:sz w:val="20"/>
          <w:szCs w:val="20"/>
        </w:rPr>
      </w:pPr>
    </w:p>
    <w:p w:rsidR="00635AB5" w:rsidRPr="00635AB5" w:rsidRDefault="00635AB5" w:rsidP="00635AB5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>In some circumstances it may be possible to apply for an Interruption of Study from the home institution. This must be discussed with both your supervisor and the LAHP Manager and a formal application must be made to your home institution for an Interruption of Study.</w:t>
      </w:r>
    </w:p>
    <w:p w:rsidR="00635AB5" w:rsidRPr="00635AB5" w:rsidRDefault="00635AB5" w:rsidP="00635AB5">
      <w:pPr>
        <w:pStyle w:val="Body"/>
        <w:rPr>
          <w:sz w:val="20"/>
          <w:szCs w:val="20"/>
        </w:rPr>
      </w:pPr>
    </w:p>
    <w:p w:rsidR="00635AB5" w:rsidRPr="00635AB5" w:rsidRDefault="00635AB5" w:rsidP="00635AB5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>Do you require an interruption of study?</w:t>
      </w:r>
    </w:p>
    <w:p w:rsidR="00635AB5" w:rsidRPr="00635AB5" w:rsidRDefault="00635AB5" w:rsidP="00635AB5">
      <w:pPr>
        <w:pStyle w:val="Body"/>
        <w:rPr>
          <w:sz w:val="20"/>
          <w:szCs w:val="20"/>
        </w:rPr>
      </w:pPr>
    </w:p>
    <w:p w:rsidR="00635AB5" w:rsidRPr="00635AB5" w:rsidRDefault="00635AB5" w:rsidP="00635AB5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 xml:space="preserve">Yes </w:t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instrText xml:space="preserve"> FORMCHECKBOX </w:instrText>
      </w:r>
      <w:r w:rsidR="00710BE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</w:r>
      <w:r w:rsidR="00710BE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separate"/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end"/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t xml:space="preserve"> No </w:t>
      </w:r>
      <w:r w:rsidRPr="00635AB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AB5">
        <w:rPr>
          <w:sz w:val="20"/>
          <w:szCs w:val="20"/>
        </w:rPr>
        <w:instrText xml:space="preserve"> FORMCHECKBOX </w:instrText>
      </w:r>
      <w:r w:rsidR="00710BE4">
        <w:rPr>
          <w:sz w:val="20"/>
          <w:szCs w:val="20"/>
        </w:rPr>
      </w:r>
      <w:r w:rsidR="00710BE4">
        <w:rPr>
          <w:sz w:val="20"/>
          <w:szCs w:val="20"/>
        </w:rPr>
        <w:fldChar w:fldCharType="separate"/>
      </w:r>
      <w:r w:rsidRPr="00635AB5">
        <w:rPr>
          <w:sz w:val="20"/>
          <w:szCs w:val="20"/>
        </w:rPr>
        <w:fldChar w:fldCharType="end"/>
      </w:r>
    </w:p>
    <w:p w:rsidR="00635AB5" w:rsidRPr="00635AB5" w:rsidRDefault="00635AB5" w:rsidP="00635AB5">
      <w:pPr>
        <w:pStyle w:val="Body"/>
        <w:rPr>
          <w:sz w:val="20"/>
          <w:szCs w:val="20"/>
        </w:rPr>
      </w:pPr>
    </w:p>
    <w:p w:rsidR="0012173D" w:rsidRPr="00635AB5" w:rsidRDefault="003B27DE">
      <w:pPr>
        <w:pStyle w:val="Body"/>
        <w:rPr>
          <w:sz w:val="20"/>
          <w:szCs w:val="20"/>
          <w:u w:val="single"/>
        </w:rPr>
      </w:pPr>
      <w:r w:rsidRPr="00635AB5">
        <w:rPr>
          <w:sz w:val="20"/>
          <w:szCs w:val="20"/>
          <w:u w:val="single"/>
        </w:rPr>
        <w:t>Extension of funded period:</w:t>
      </w:r>
    </w:p>
    <w:p w:rsidR="00F6522B" w:rsidRPr="00635AB5" w:rsidRDefault="00F6522B">
      <w:pPr>
        <w:pStyle w:val="Body"/>
        <w:rPr>
          <w:sz w:val="20"/>
          <w:szCs w:val="20"/>
        </w:rPr>
      </w:pPr>
    </w:p>
    <w:p w:rsidR="0012173D" w:rsidRPr="00635AB5" w:rsidRDefault="003B27DE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>LAHP-funded students may apply for an extension to the funded period when working on an unsalaried internship. Please note that this does not entail an extension to the submission date.</w:t>
      </w:r>
    </w:p>
    <w:p w:rsidR="00635AB5" w:rsidRPr="00635AB5" w:rsidRDefault="00635AB5">
      <w:pPr>
        <w:pStyle w:val="Body"/>
        <w:rPr>
          <w:sz w:val="20"/>
          <w:szCs w:val="20"/>
        </w:rPr>
      </w:pPr>
    </w:p>
    <w:p w:rsidR="0012173D" w:rsidRPr="00635AB5" w:rsidRDefault="00635AB5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>Do</w:t>
      </w:r>
      <w:r>
        <w:rPr>
          <w:sz w:val="20"/>
          <w:szCs w:val="20"/>
        </w:rPr>
        <w:t xml:space="preserve"> you require an extension to your </w:t>
      </w:r>
      <w:r w:rsidRPr="00635AB5">
        <w:rPr>
          <w:sz w:val="20"/>
          <w:szCs w:val="20"/>
        </w:rPr>
        <w:t>funded period?</w:t>
      </w:r>
    </w:p>
    <w:p w:rsidR="00635AB5" w:rsidRPr="00635AB5" w:rsidRDefault="00635AB5">
      <w:pPr>
        <w:pStyle w:val="Body"/>
        <w:rPr>
          <w:sz w:val="20"/>
          <w:szCs w:val="20"/>
        </w:rPr>
      </w:pPr>
    </w:p>
    <w:p w:rsidR="00635AB5" w:rsidRPr="00635AB5" w:rsidRDefault="00635AB5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 xml:space="preserve">Yes  </w:t>
      </w:r>
      <w:bookmarkStart w:id="8" w:name="Check1"/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instrText xml:space="preserve"> FORMCHECKBOX </w:instrText>
      </w:r>
      <w:r w:rsidR="00710BE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</w:r>
      <w:r w:rsidR="00710BE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separate"/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end"/>
      </w:r>
      <w:bookmarkEnd w:id="8"/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t xml:space="preserve">  No </w:t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instrText xml:space="preserve"> FORMCHECKBOX </w:instrText>
      </w:r>
      <w:r w:rsidR="00710BE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</w:r>
      <w:r w:rsidR="00710BE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separate"/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end"/>
      </w:r>
    </w:p>
    <w:p w:rsidR="0012173D" w:rsidRPr="00635AB5" w:rsidRDefault="0012173D">
      <w:pPr>
        <w:pStyle w:val="Body"/>
        <w:rPr>
          <w:sz w:val="20"/>
          <w:szCs w:val="20"/>
        </w:rPr>
      </w:pPr>
    </w:p>
    <w:p w:rsidR="0012173D" w:rsidRPr="00635AB5" w:rsidRDefault="0012173D">
      <w:pPr>
        <w:pStyle w:val="Body"/>
        <w:rPr>
          <w:sz w:val="20"/>
          <w:szCs w:val="20"/>
        </w:rPr>
      </w:pPr>
    </w:p>
    <w:tbl>
      <w:tblPr>
        <w:tblW w:w="10057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3B27DE" w:rsidRPr="00635AB5" w:rsidTr="00507CC8">
        <w:trPr>
          <w:trHeight w:val="898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sz w:val="20"/>
                <w:szCs w:val="20"/>
              </w:rPr>
              <w:t>Other anticipated impacts:</w:t>
            </w:r>
          </w:p>
          <w:p w:rsidR="003B27DE" w:rsidRPr="00635AB5" w:rsidRDefault="003B27DE" w:rsidP="003B27DE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  <w:p w:rsidR="003B27DE" w:rsidRPr="00635AB5" w:rsidRDefault="003B27DE" w:rsidP="003B27DE">
            <w:pPr>
              <w:pStyle w:val="Body"/>
              <w:rPr>
                <w:sz w:val="20"/>
                <w:szCs w:val="20"/>
                <w:lang w:val="en-GB"/>
              </w:rPr>
            </w:pPr>
          </w:p>
        </w:tc>
      </w:tr>
      <w:tr w:rsidR="003B27DE" w:rsidRPr="00635AB5" w:rsidTr="00507CC8">
        <w:trPr>
          <w:trHeight w:val="898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sz w:val="20"/>
                <w:szCs w:val="20"/>
              </w:rPr>
              <w:t>Other comments:</w:t>
            </w:r>
          </w:p>
          <w:p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  <w:p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</w:p>
          <w:p w:rsidR="003B27DE" w:rsidRPr="00635AB5" w:rsidRDefault="003B27DE" w:rsidP="003B27DE">
            <w:pPr>
              <w:pStyle w:val="Body"/>
              <w:rPr>
                <w:sz w:val="20"/>
                <w:szCs w:val="20"/>
                <w:lang w:val="en-GB"/>
              </w:rPr>
            </w:pPr>
          </w:p>
        </w:tc>
      </w:tr>
    </w:tbl>
    <w:p w:rsidR="0012173D" w:rsidRPr="00635AB5" w:rsidRDefault="0012173D">
      <w:pPr>
        <w:pStyle w:val="Body"/>
        <w:rPr>
          <w:sz w:val="20"/>
          <w:szCs w:val="20"/>
        </w:rPr>
      </w:pPr>
    </w:p>
    <w:p w:rsidR="0012173D" w:rsidRPr="00635AB5" w:rsidRDefault="003B27DE">
      <w:pPr>
        <w:pStyle w:val="Body"/>
        <w:rPr>
          <w:b/>
          <w:bCs/>
          <w:sz w:val="20"/>
          <w:szCs w:val="20"/>
        </w:rPr>
      </w:pPr>
      <w:r w:rsidRPr="00635AB5">
        <w:rPr>
          <w:b/>
          <w:bCs/>
          <w:sz w:val="20"/>
          <w:szCs w:val="20"/>
        </w:rPr>
        <w:t>Approval</w:t>
      </w:r>
    </w:p>
    <w:p w:rsidR="0012173D" w:rsidRPr="00635AB5" w:rsidRDefault="0012173D">
      <w:pPr>
        <w:pStyle w:val="Body"/>
        <w:rPr>
          <w:sz w:val="20"/>
          <w:szCs w:val="20"/>
        </w:rPr>
      </w:pPr>
    </w:p>
    <w:p w:rsidR="0012173D" w:rsidRPr="00635AB5" w:rsidRDefault="003B27DE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 xml:space="preserve">Supervisor’s declaration: I am familiar with the project as described and have discussed its implications for the student’s </w:t>
      </w:r>
      <w:proofErr w:type="spellStart"/>
      <w:r w:rsidRPr="00635AB5">
        <w:rPr>
          <w:sz w:val="20"/>
          <w:szCs w:val="20"/>
        </w:rPr>
        <w:t>programme</w:t>
      </w:r>
      <w:proofErr w:type="spellEnd"/>
      <w:r w:rsidRPr="00635AB5">
        <w:rPr>
          <w:sz w:val="20"/>
          <w:szCs w:val="20"/>
        </w:rPr>
        <w:t xml:space="preserve"> of study.</w:t>
      </w:r>
    </w:p>
    <w:p w:rsidR="0012173D" w:rsidRPr="00635AB5" w:rsidRDefault="0012173D">
      <w:pPr>
        <w:pStyle w:val="Body"/>
        <w:rPr>
          <w:sz w:val="20"/>
          <w:szCs w:val="20"/>
        </w:rPr>
      </w:pPr>
    </w:p>
    <w:tbl>
      <w:tblPr>
        <w:tblW w:w="10057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712"/>
      </w:tblGrid>
      <w:tr w:rsidR="003B27DE" w:rsidRPr="00635AB5" w:rsidTr="00635AB5">
        <w:trPr>
          <w:trHeight w:val="329"/>
        </w:trPr>
        <w:tc>
          <w:tcPr>
            <w:tcW w:w="3345" w:type="dxa"/>
            <w:tcBorders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B27DE" w:rsidRPr="00635AB5" w:rsidRDefault="003B27DE" w:rsidP="003B27DE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</w:rPr>
              <w:t xml:space="preserve">Signature of applicant </w:t>
            </w:r>
          </w:p>
        </w:tc>
        <w:tc>
          <w:tcPr>
            <w:tcW w:w="6712" w:type="dxa"/>
            <w:tcBorders>
              <w:left w:val="single" w:sz="4" w:space="0" w:color="auto"/>
            </w:tcBorders>
          </w:tcPr>
          <w:p w:rsidR="003B27DE" w:rsidRPr="00635AB5" w:rsidRDefault="003B27DE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en-GB" w:eastAsia="en-GB"/>
              </w:rPr>
            </w:pPr>
          </w:p>
          <w:p w:rsidR="003B27DE" w:rsidRPr="00635AB5" w:rsidRDefault="003B27DE" w:rsidP="003B27DE">
            <w:pPr>
              <w:pStyle w:val="Body"/>
              <w:rPr>
                <w:sz w:val="20"/>
                <w:szCs w:val="20"/>
                <w:lang w:val="en-GB"/>
              </w:rPr>
            </w:pPr>
          </w:p>
        </w:tc>
      </w:tr>
      <w:tr w:rsidR="003B27DE" w:rsidRPr="00635AB5" w:rsidTr="003B27DE">
        <w:trPr>
          <w:trHeight w:val="556"/>
        </w:trPr>
        <w:tc>
          <w:tcPr>
            <w:tcW w:w="3345" w:type="dxa"/>
            <w:tcBorders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sz w:val="20"/>
                <w:szCs w:val="20"/>
              </w:rPr>
              <w:t>Signature on behalf of Cultural Partner</w:t>
            </w:r>
          </w:p>
        </w:tc>
        <w:tc>
          <w:tcPr>
            <w:tcW w:w="6712" w:type="dxa"/>
            <w:tcBorders>
              <w:left w:val="single" w:sz="4" w:space="0" w:color="auto"/>
            </w:tcBorders>
          </w:tcPr>
          <w:p w:rsidR="003B27DE" w:rsidRPr="00635AB5" w:rsidRDefault="003B27DE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en-GB" w:eastAsia="en-GB"/>
              </w:rPr>
            </w:pPr>
          </w:p>
          <w:p w:rsidR="003B27DE" w:rsidRPr="00635AB5" w:rsidRDefault="003B27DE" w:rsidP="003B27DE">
            <w:pPr>
              <w:pStyle w:val="Body"/>
              <w:rPr>
                <w:sz w:val="20"/>
                <w:szCs w:val="20"/>
                <w:lang w:val="en-GB"/>
              </w:rPr>
            </w:pPr>
          </w:p>
        </w:tc>
      </w:tr>
      <w:tr w:rsidR="003B27DE" w:rsidRPr="00635AB5" w:rsidTr="003B27DE">
        <w:trPr>
          <w:trHeight w:val="556"/>
        </w:trPr>
        <w:tc>
          <w:tcPr>
            <w:tcW w:w="3345" w:type="dxa"/>
            <w:tcBorders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sz w:val="20"/>
                <w:szCs w:val="20"/>
              </w:rPr>
              <w:t>Signature of Supervisor</w:t>
            </w:r>
          </w:p>
        </w:tc>
        <w:tc>
          <w:tcPr>
            <w:tcW w:w="6712" w:type="dxa"/>
            <w:tcBorders>
              <w:left w:val="single" w:sz="4" w:space="0" w:color="auto"/>
            </w:tcBorders>
          </w:tcPr>
          <w:p w:rsidR="003B27DE" w:rsidRPr="00635AB5" w:rsidRDefault="003B27DE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B27DE" w:rsidRPr="00635AB5" w:rsidTr="00635AB5">
        <w:trPr>
          <w:trHeight w:val="454"/>
        </w:trPr>
        <w:tc>
          <w:tcPr>
            <w:tcW w:w="3345" w:type="dxa"/>
            <w:tcBorders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sz w:val="20"/>
                <w:szCs w:val="20"/>
              </w:rPr>
              <w:t>Signature on behalf of LAHP</w:t>
            </w:r>
          </w:p>
        </w:tc>
        <w:tc>
          <w:tcPr>
            <w:tcW w:w="6712" w:type="dxa"/>
            <w:tcBorders>
              <w:left w:val="single" w:sz="4" w:space="0" w:color="auto"/>
            </w:tcBorders>
          </w:tcPr>
          <w:p w:rsidR="003B27DE" w:rsidRPr="00635AB5" w:rsidRDefault="003B27DE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12173D" w:rsidRDefault="0012173D" w:rsidP="00635AB5">
      <w:pPr>
        <w:pStyle w:val="Body"/>
        <w:rPr>
          <w:sz w:val="20"/>
          <w:szCs w:val="20"/>
        </w:rPr>
      </w:pPr>
    </w:p>
    <w:p w:rsidR="00710BE4" w:rsidRPr="00635AB5" w:rsidRDefault="00710BE4" w:rsidP="00635AB5">
      <w:pPr>
        <w:pStyle w:val="Body"/>
        <w:rPr>
          <w:sz w:val="20"/>
          <w:szCs w:val="20"/>
        </w:rPr>
      </w:pPr>
    </w:p>
    <w:sectPr w:rsidR="00710BE4" w:rsidRPr="00635AB5" w:rsidSect="00710BE4">
      <w:footerReference w:type="default" r:id="rId7"/>
      <w:pgSz w:w="11906" w:h="16838"/>
      <w:pgMar w:top="567" w:right="1274" w:bottom="284" w:left="1134" w:header="227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A0" w:rsidRDefault="003B27DE">
      <w:r>
        <w:separator/>
      </w:r>
    </w:p>
  </w:endnote>
  <w:endnote w:type="continuationSeparator" w:id="0">
    <w:p w:rsidR="00E369A0" w:rsidRDefault="003B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E4" w:rsidRDefault="00710BE4">
    <w:pPr>
      <w:pStyle w:val="Footer"/>
    </w:pPr>
    <w:r>
      <w:rPr>
        <w:noProof/>
        <w:lang w:val="en-GB" w:eastAsia="en-GB"/>
      </w:rPr>
      <w:drawing>
        <wp:inline distT="0" distB="0" distL="0" distR="0">
          <wp:extent cx="6031230" cy="337185"/>
          <wp:effectExtent l="0" t="0" r="7620" b="571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AHP_part_1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33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73D" w:rsidRDefault="001217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A0" w:rsidRDefault="003B27DE">
      <w:r>
        <w:separator/>
      </w:r>
    </w:p>
  </w:footnote>
  <w:footnote w:type="continuationSeparator" w:id="0">
    <w:p w:rsidR="00E369A0" w:rsidRDefault="003B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3D"/>
    <w:rsid w:val="0012173D"/>
    <w:rsid w:val="003B27DE"/>
    <w:rsid w:val="00635AB5"/>
    <w:rsid w:val="00710BE4"/>
    <w:rsid w:val="007F13AC"/>
    <w:rsid w:val="008A1A5A"/>
    <w:rsid w:val="00CB7978"/>
    <w:rsid w:val="00E369A0"/>
    <w:rsid w:val="00F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B631E"/>
  <w15:docId w15:val="{0BD5FB7B-25C0-4AF9-BC72-325391C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UCLnormal">
    <w:name w:val="UCL normal"/>
    <w:basedOn w:val="Normal"/>
    <w:link w:val="UCLnormalChar"/>
    <w:rsid w:val="003B27D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80"/>
    </w:pPr>
    <w:rPr>
      <w:rFonts w:ascii="Arial" w:eastAsia="Times New Roman" w:hAnsi="Arial" w:cs="Arial"/>
      <w:sz w:val="20"/>
      <w:szCs w:val="20"/>
      <w:bdr w:val="none" w:sz="0" w:space="0" w:color="auto"/>
      <w:lang w:val="en-GB"/>
    </w:rPr>
  </w:style>
  <w:style w:type="character" w:customStyle="1" w:styleId="UCLnormalChar">
    <w:name w:val="UCL normal Char"/>
    <w:link w:val="UCLnormal"/>
    <w:locked/>
    <w:rsid w:val="003B27DE"/>
    <w:rPr>
      <w:rFonts w:ascii="Arial" w:eastAsia="Times New Roman" w:hAnsi="Arial" w:cs="Arial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0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0B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Farruggia</dc:creator>
  <cp:lastModifiedBy>Valeria Farruggia</cp:lastModifiedBy>
  <cp:revision>3</cp:revision>
  <dcterms:created xsi:type="dcterms:W3CDTF">2019-08-02T15:27:00Z</dcterms:created>
  <dcterms:modified xsi:type="dcterms:W3CDTF">2019-10-02T11:02:00Z</dcterms:modified>
</cp:coreProperties>
</file>